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31" w:rsidRDefault="00876F31" w:rsidP="006B750D">
      <w:pPr>
        <w:shd w:val="clear" w:color="auto" w:fill="FFFFFF"/>
        <w:jc w:val="center"/>
        <w:rPr>
          <w:rFonts w:eastAsia="Times New Roman"/>
          <w:b/>
        </w:rPr>
      </w:pPr>
    </w:p>
    <w:p w:rsidR="00876F31" w:rsidRDefault="00876F31" w:rsidP="00876F3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NOTICE IS HEREBY GIVEN</w:t>
      </w:r>
      <w:r>
        <w:rPr>
          <w:rFonts w:eastAsia="Times New Roman"/>
          <w:color w:val="000000"/>
        </w:rPr>
        <w:t xml:space="preserve"> that the Northwest Louisiana Human Service District Board will meet at its regularly scheduled monthly meeting to be held on Monday, December 15, 2014, @ 5:30 p.m.  The meeting will be held at the Shreveport Behavioral Health Clinic located at 1310 N. Hearne Avenue, Shreveport 71107.</w:t>
      </w:r>
    </w:p>
    <w:p w:rsidR="00876F31" w:rsidRDefault="00876F31" w:rsidP="00876F31">
      <w:pPr>
        <w:shd w:val="clear" w:color="auto" w:fill="FFFFFF"/>
        <w:rPr>
          <w:rFonts w:eastAsia="Times New Roman"/>
          <w:color w:val="000000"/>
        </w:rPr>
      </w:pPr>
    </w:p>
    <w:p w:rsidR="00876F31" w:rsidRDefault="00876F31" w:rsidP="00876F31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color w:val="000000"/>
        </w:rPr>
        <w:t>Attached is the tentative agenda:</w:t>
      </w:r>
    </w:p>
    <w:p w:rsidR="00876F31" w:rsidRDefault="00876F31" w:rsidP="006B750D">
      <w:pPr>
        <w:shd w:val="clear" w:color="auto" w:fill="FFFFFF"/>
        <w:jc w:val="center"/>
        <w:rPr>
          <w:rFonts w:eastAsia="Times New Roman"/>
          <w:b/>
        </w:rPr>
      </w:pP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51090B">
        <w:rPr>
          <w:rFonts w:eastAsia="Times New Roman"/>
          <w:b/>
        </w:rPr>
        <w:t>December 15</w:t>
      </w:r>
      <w:r w:rsidR="009736A6">
        <w:rPr>
          <w:rFonts w:eastAsia="Times New Roman"/>
          <w:b/>
        </w:rPr>
        <w:t xml:space="preserve">, 2014 </w:t>
      </w:r>
      <w:r w:rsidRPr="00466F8E">
        <w:rPr>
          <w:rFonts w:eastAsia="Times New Roman"/>
          <w:b/>
        </w:rPr>
        <w:t>@ 5:30 p.m.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Bossier-Jeanette </w:t>
            </w:r>
            <w:proofErr w:type="spellStart"/>
            <w:r>
              <w:rPr>
                <w:rFonts w:eastAsia="Times New Roman"/>
              </w:rPr>
              <w:t>Edmiston</w:t>
            </w:r>
            <w:proofErr w:type="spellEnd"/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4B2043" w:rsidRDefault="00257ED2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Claiborne-Derrick Frazier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A40D4" w:rsidRDefault="004B2043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</w:t>
            </w:r>
          </w:p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Minutes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257ED2" w:rsidRDefault="00694EC9" w:rsidP="00257ED2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 xml:space="preserve">ecretary and </w:t>
      </w:r>
      <w:r w:rsidR="00257ED2">
        <w:rPr>
          <w:rFonts w:eastAsia="Times New Roman"/>
          <w:b/>
        </w:rPr>
        <w:t xml:space="preserve">   </w:t>
      </w:r>
    </w:p>
    <w:p w:rsidR="006B750D" w:rsidRPr="00EB3C09" w:rsidRDefault="00257ED2" w:rsidP="00257ED2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</w:t>
      </w:r>
      <w:proofErr w:type="gramStart"/>
      <w:r w:rsidR="00EB3C09" w:rsidRPr="00EB3C09">
        <w:rPr>
          <w:rFonts w:eastAsia="Times New Roman"/>
          <w:b/>
        </w:rPr>
        <w:t>available for public inspection.</w:t>
      </w:r>
      <w:proofErr w:type="gramEnd"/>
    </w:p>
    <w:p w:rsidR="006B750D" w:rsidRDefault="006B750D" w:rsidP="00EB3C09">
      <w:pPr>
        <w:shd w:val="clear" w:color="auto" w:fill="FFFFFF"/>
        <w:ind w:left="720"/>
        <w:rPr>
          <w:rFonts w:eastAsia="Times New Roman"/>
        </w:rPr>
      </w:pPr>
      <w:r w:rsidRPr="00466F8E">
        <w:rPr>
          <w:rFonts w:eastAsia="Times New Roman"/>
        </w:rPr>
        <w:t>a.</w:t>
      </w:r>
      <w:r w:rsidR="00257ED2">
        <w:rPr>
          <w:rFonts w:eastAsia="Times New Roman"/>
          <w:sz w:val="14"/>
          <w:szCs w:val="14"/>
        </w:rPr>
        <w:t xml:space="preserve">    </w:t>
      </w:r>
      <w:r w:rsidRPr="00EB3C09">
        <w:rPr>
          <w:rFonts w:eastAsia="Times New Roman"/>
          <w:b/>
        </w:rPr>
        <w:t>Communication and Support to the Board</w:t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  <w:t>Page</w:t>
      </w:r>
      <w:r w:rsidR="00E42D89">
        <w:rPr>
          <w:rFonts w:eastAsia="Times New Roman"/>
        </w:rPr>
        <w:t xml:space="preserve"> </w:t>
      </w:r>
      <w:r w:rsidR="00274B67">
        <w:rPr>
          <w:rFonts w:eastAsia="Times New Roman"/>
        </w:rPr>
        <w:t>14</w:t>
      </w:r>
    </w:p>
    <w:p w:rsidR="00AD179D" w:rsidRPr="00EB3C09" w:rsidRDefault="003A40D4" w:rsidP="006B750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</w:rPr>
        <w:t>b</w:t>
      </w:r>
      <w:r w:rsidR="00257ED2">
        <w:rPr>
          <w:rFonts w:eastAsia="Times New Roman"/>
          <w:b/>
        </w:rPr>
        <w:t xml:space="preserve">.  </w:t>
      </w:r>
      <w:r w:rsidR="00E367BF">
        <w:rPr>
          <w:rFonts w:eastAsia="Times New Roman"/>
          <w:b/>
        </w:rPr>
        <w:t xml:space="preserve"> </w:t>
      </w:r>
      <w:r w:rsidRPr="00EB3C09">
        <w:rPr>
          <w:rFonts w:eastAsia="Times New Roman"/>
          <w:b/>
        </w:rPr>
        <w:t>Financial</w:t>
      </w:r>
      <w:r w:rsidR="00AD179D" w:rsidRPr="00EB3C09">
        <w:rPr>
          <w:rFonts w:eastAsia="Times New Roman"/>
          <w:b/>
        </w:rPr>
        <w:t xml:space="preserve"> Condition &amp; Activities</w:t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  <w:t>Page   7</w:t>
      </w:r>
    </w:p>
    <w:p w:rsidR="0051090B" w:rsidRPr="0051090B" w:rsidRDefault="0051090B" w:rsidP="006B750D">
      <w:pPr>
        <w:shd w:val="clear" w:color="auto" w:fill="FFFFFF"/>
        <w:ind w:firstLine="720"/>
        <w:rPr>
          <w:b/>
        </w:rPr>
      </w:pPr>
      <w:r>
        <w:rPr>
          <w:b/>
        </w:rPr>
        <w:t>c</w:t>
      </w:r>
      <w:r w:rsidRPr="0051090B">
        <w:rPr>
          <w:b/>
          <w:i/>
        </w:rPr>
        <w:t>.   Status Update on NLHSD Strategic</w:t>
      </w:r>
      <w:r>
        <w:rPr>
          <w:b/>
          <w:i/>
        </w:rPr>
        <w:t xml:space="preserve"> </w:t>
      </w:r>
      <w:r w:rsidRPr="0051090B">
        <w:rPr>
          <w:b/>
          <w:i/>
        </w:rPr>
        <w:t>Plan Selected Initiatives</w:t>
      </w:r>
    </w:p>
    <w:p w:rsidR="008229E4" w:rsidRDefault="0051090B" w:rsidP="006B750D">
      <w:pPr>
        <w:shd w:val="clear" w:color="auto" w:fill="FFFFFF"/>
        <w:ind w:firstLine="720"/>
        <w:rPr>
          <w:b/>
        </w:rPr>
      </w:pPr>
      <w:r>
        <w:rPr>
          <w:b/>
        </w:rPr>
        <w:t>d.   Asset Protection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12</w:t>
      </w:r>
    </w:p>
    <w:p w:rsidR="005E547D" w:rsidRPr="008A332A" w:rsidRDefault="00694EC9" w:rsidP="008A332A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>2.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8D41A8" w:rsidRPr="00F177AF" w:rsidRDefault="005E27F1" w:rsidP="00F177AF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F177AF">
        <w:rPr>
          <w:rFonts w:eastAsia="Times New Roman"/>
          <w:b/>
        </w:rPr>
        <w:t>B</w:t>
      </w:r>
      <w:r w:rsidR="007924B7" w:rsidRPr="00F177AF">
        <w:rPr>
          <w:rFonts w:eastAsia="Times New Roman"/>
          <w:b/>
        </w:rPr>
        <w:t>oard</w:t>
      </w:r>
      <w:r w:rsidR="00525023" w:rsidRPr="00F177AF">
        <w:rPr>
          <w:b/>
        </w:rPr>
        <w:t xml:space="preserve"> Monitoring Summary Report</w:t>
      </w:r>
      <w:r w:rsidR="003A40D4" w:rsidRPr="00F177AF">
        <w:rPr>
          <w:b/>
        </w:rPr>
        <w:t xml:space="preserve"> of </w:t>
      </w:r>
      <w:r w:rsidR="007924B7" w:rsidRPr="00F177AF">
        <w:rPr>
          <w:b/>
        </w:rPr>
        <w:t xml:space="preserve"> </w:t>
      </w:r>
      <w:r w:rsidR="00F177AF">
        <w:rPr>
          <w:b/>
        </w:rPr>
        <w:t>November</w:t>
      </w:r>
      <w:r w:rsidR="00274B67" w:rsidRPr="00F177AF">
        <w:rPr>
          <w:b/>
        </w:rPr>
        <w:t xml:space="preserve"> </w:t>
      </w:r>
      <w:r w:rsidR="0042131D" w:rsidRPr="00F177AF">
        <w:rPr>
          <w:b/>
        </w:rPr>
        <w:t>2014</w:t>
      </w:r>
      <w:r w:rsidR="008D41A8" w:rsidRPr="00100326">
        <w:tab/>
      </w:r>
      <w:r w:rsidR="008D41A8" w:rsidRPr="00100326">
        <w:tab/>
      </w:r>
    </w:p>
    <w:p w:rsidR="00B02724" w:rsidRDefault="00694EC9" w:rsidP="008229E4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9131C2" w:rsidRPr="009131C2" w:rsidRDefault="009131C2" w:rsidP="009131C2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bookmarkStart w:id="0" w:name="_GoBack"/>
      <w:bookmarkEnd w:id="0"/>
      <w:r w:rsidRPr="009131C2">
        <w:rPr>
          <w:rFonts w:eastAsia="Times New Roman"/>
          <w:b/>
        </w:rPr>
        <w:t xml:space="preserve">Consideration of DHH Contract/AIP Document </w:t>
      </w:r>
    </w:p>
    <w:p w:rsidR="002A3862" w:rsidRDefault="002A3862" w:rsidP="002A386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4.   </w:t>
      </w:r>
      <w:r w:rsidR="006B750D" w:rsidRPr="007924B7">
        <w:rPr>
          <w:rFonts w:eastAsia="Times New Roman"/>
          <w:b/>
        </w:rPr>
        <w:t>Old Business</w:t>
      </w:r>
    </w:p>
    <w:p w:rsidR="002A3862" w:rsidRDefault="002A3862" w:rsidP="002A3862">
      <w:pPr>
        <w:pStyle w:val="ListParagraph"/>
        <w:numPr>
          <w:ilvl w:val="0"/>
          <w:numId w:val="29"/>
        </w:numPr>
        <w:shd w:val="clear" w:color="auto" w:fill="FFFFFF"/>
        <w:jc w:val="both"/>
        <w:rPr>
          <w:b/>
          <w:color w:val="222222"/>
          <w:shd w:val="clear" w:color="auto" w:fill="FFFFFF"/>
        </w:rPr>
      </w:pPr>
      <w:r w:rsidRPr="002A3862">
        <w:rPr>
          <w:b/>
          <w:color w:val="222222"/>
          <w:shd w:val="clear" w:color="auto" w:fill="FFFFFF"/>
        </w:rPr>
        <w:t>Committee Report on Review of Bylaws re: attendance issues</w:t>
      </w:r>
    </w:p>
    <w:p w:rsidR="002A3862" w:rsidRPr="002A3862" w:rsidRDefault="002A3862" w:rsidP="002A3862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2A3862">
        <w:rPr>
          <w:b/>
          <w:color w:val="222222"/>
          <w:shd w:val="clear" w:color="auto" w:fill="FFFFFF"/>
        </w:rPr>
        <w:t>Orientation of New Board Members/Mentors</w:t>
      </w:r>
    </w:p>
    <w:p w:rsidR="001B592A" w:rsidRPr="001B592A" w:rsidRDefault="002A3862" w:rsidP="00FE22F2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>
        <w:rPr>
          <w:b/>
          <w:color w:val="222222"/>
          <w:shd w:val="clear" w:color="auto" w:fill="FFFFFF"/>
        </w:rPr>
        <w:t>Report on the Policy Governance Model Seminar Presented by</w:t>
      </w:r>
      <w:r w:rsidR="001B592A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>Miriam Carver by Chairman Fowler and Secretary</w:t>
      </w:r>
      <w:r w:rsidR="001B592A">
        <w:rPr>
          <w:b/>
          <w:color w:val="222222"/>
          <w:shd w:val="clear" w:color="auto" w:fill="FFFFFF"/>
        </w:rPr>
        <w:t xml:space="preserve"> Nolen</w:t>
      </w:r>
    </w:p>
    <w:p w:rsidR="00FE22F2" w:rsidRPr="001B592A" w:rsidRDefault="00F177AF" w:rsidP="00FE22F2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1B592A">
        <w:rPr>
          <w:rFonts w:eastAsia="Times New Roman"/>
          <w:b/>
        </w:rPr>
        <w:t>Dec</w:t>
      </w:r>
      <w:r w:rsidR="0042131D" w:rsidRPr="001B592A">
        <w:rPr>
          <w:rFonts w:eastAsia="Times New Roman"/>
          <w:b/>
        </w:rPr>
        <w:t xml:space="preserve">ember </w:t>
      </w:r>
      <w:r w:rsidR="00AD45AA" w:rsidRPr="001B592A">
        <w:rPr>
          <w:rFonts w:eastAsia="Times New Roman"/>
          <w:b/>
        </w:rPr>
        <w:t>Board Compliance Monitoring Tool Completion</w:t>
      </w:r>
      <w:r w:rsidR="00FE22F2" w:rsidRPr="001B592A">
        <w:rPr>
          <w:rFonts w:eastAsia="Times New Roman"/>
          <w:b/>
        </w:rPr>
        <w:t>.</w:t>
      </w:r>
      <w:r w:rsidR="007924B7" w:rsidRPr="001B592A">
        <w:rPr>
          <w:rFonts w:eastAsia="Times New Roman"/>
          <w:b/>
        </w:rPr>
        <w:t xml:space="preserve">  </w:t>
      </w:r>
    </w:p>
    <w:p w:rsidR="00FA05F6" w:rsidRPr="007924B7" w:rsidRDefault="004917AD" w:rsidP="00FA05F6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  <w:r w:rsidR="00FA05F6"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</w:p>
    <w:p w:rsidR="006B750D" w:rsidRPr="007924B7" w:rsidRDefault="00876F31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N</w:t>
      </w:r>
      <w:r w:rsidR="006B750D" w:rsidRPr="007924B7">
        <w:rPr>
          <w:rFonts w:eastAsia="Times New Roman"/>
          <w:b/>
        </w:rPr>
        <w:t xml:space="preserve">ext </w:t>
      </w:r>
      <w:r w:rsidR="006C68ED" w:rsidRPr="007924B7">
        <w:rPr>
          <w:rFonts w:eastAsia="Times New Roman"/>
          <w:b/>
        </w:rPr>
        <w:t xml:space="preserve">Proposed </w:t>
      </w:r>
      <w:r w:rsidR="006B750D"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="006B750D" w:rsidRPr="007924B7">
        <w:rPr>
          <w:rFonts w:eastAsia="Times New Roman"/>
          <w:b/>
        </w:rPr>
        <w:t>ate</w:t>
      </w:r>
      <w:r w:rsidR="00F177AF">
        <w:rPr>
          <w:rFonts w:eastAsia="Times New Roman"/>
          <w:b/>
        </w:rPr>
        <w:t>:  To be discussed, since Monday, January</w:t>
      </w:r>
      <w:r w:rsidR="001B592A">
        <w:rPr>
          <w:rFonts w:eastAsia="Times New Roman"/>
          <w:b/>
        </w:rPr>
        <w:t xml:space="preserve"> 19, 2015</w:t>
      </w:r>
      <w:r w:rsidR="00F177AF">
        <w:rPr>
          <w:rFonts w:eastAsia="Times New Roman"/>
          <w:b/>
        </w:rPr>
        <w:t xml:space="preserve"> is a holiday</w:t>
      </w:r>
      <w:r w:rsidR="001B592A">
        <w:rPr>
          <w:rFonts w:eastAsia="Times New Roman"/>
          <w:b/>
        </w:rPr>
        <w:t>.</w:t>
      </w:r>
    </w:p>
    <w:p w:rsidR="00657C4F" w:rsidRPr="007924B7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EC0B65" w:rsidRPr="00466F8E" w:rsidRDefault="006B750D" w:rsidP="00876F31">
      <w:pPr>
        <w:shd w:val="clear" w:color="auto" w:fill="FFFFFF"/>
        <w:jc w:val="both"/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</w:p>
    <w:sectPr w:rsidR="00EC0B65" w:rsidRPr="00466F8E" w:rsidSect="00876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73" w:rsidRDefault="00FF2B73" w:rsidP="00E45EB3">
      <w:r>
        <w:separator/>
      </w:r>
    </w:p>
  </w:endnote>
  <w:endnote w:type="continuationSeparator" w:id="0">
    <w:p w:rsidR="00FF2B73" w:rsidRDefault="00FF2B73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73" w:rsidRDefault="00FF2B73" w:rsidP="00E45EB3">
      <w:r>
        <w:separator/>
      </w:r>
    </w:p>
  </w:footnote>
  <w:footnote w:type="continuationSeparator" w:id="0">
    <w:p w:rsidR="00FF2B73" w:rsidRDefault="00FF2B73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6B9CB5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20C8E"/>
    <w:multiLevelType w:val="hybridMultilevel"/>
    <w:tmpl w:val="2326E7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27"/>
  </w:num>
  <w:num w:numId="4">
    <w:abstractNumId w:val="14"/>
  </w:num>
  <w:num w:numId="5">
    <w:abstractNumId w:val="10"/>
  </w:num>
  <w:num w:numId="6">
    <w:abstractNumId w:val="6"/>
  </w:num>
  <w:num w:numId="7">
    <w:abstractNumId w:val="9"/>
  </w:num>
  <w:num w:numId="8">
    <w:abstractNumId w:val="24"/>
  </w:num>
  <w:num w:numId="9">
    <w:abstractNumId w:val="7"/>
  </w:num>
  <w:num w:numId="10">
    <w:abstractNumId w:val="29"/>
  </w:num>
  <w:num w:numId="11">
    <w:abstractNumId w:val="22"/>
  </w:num>
  <w:num w:numId="12">
    <w:abstractNumId w:val="16"/>
  </w:num>
  <w:num w:numId="13">
    <w:abstractNumId w:val="0"/>
  </w:num>
  <w:num w:numId="14">
    <w:abstractNumId w:val="12"/>
  </w:num>
  <w:num w:numId="15">
    <w:abstractNumId w:val="17"/>
  </w:num>
  <w:num w:numId="16">
    <w:abstractNumId w:val="23"/>
  </w:num>
  <w:num w:numId="17">
    <w:abstractNumId w:val="15"/>
  </w:num>
  <w:num w:numId="18">
    <w:abstractNumId w:val="1"/>
  </w:num>
  <w:num w:numId="19">
    <w:abstractNumId w:val="26"/>
  </w:num>
  <w:num w:numId="20">
    <w:abstractNumId w:val="28"/>
  </w:num>
  <w:num w:numId="21">
    <w:abstractNumId w:val="13"/>
  </w:num>
  <w:num w:numId="22">
    <w:abstractNumId w:val="2"/>
  </w:num>
  <w:num w:numId="23">
    <w:abstractNumId w:val="18"/>
  </w:num>
  <w:num w:numId="24">
    <w:abstractNumId w:val="11"/>
  </w:num>
  <w:num w:numId="25">
    <w:abstractNumId w:val="8"/>
  </w:num>
  <w:num w:numId="26">
    <w:abstractNumId w:val="21"/>
  </w:num>
  <w:num w:numId="27">
    <w:abstractNumId w:val="25"/>
  </w:num>
  <w:num w:numId="28">
    <w:abstractNumId w:val="19"/>
  </w:num>
  <w:num w:numId="29">
    <w:abstractNumId w:val="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A4C3F"/>
    <w:rsid w:val="001222E1"/>
    <w:rsid w:val="00184541"/>
    <w:rsid w:val="00194675"/>
    <w:rsid w:val="001A1508"/>
    <w:rsid w:val="001B592A"/>
    <w:rsid w:val="001C6C44"/>
    <w:rsid w:val="001D3FDB"/>
    <w:rsid w:val="00205514"/>
    <w:rsid w:val="00212C1F"/>
    <w:rsid w:val="002330DD"/>
    <w:rsid w:val="00257ED2"/>
    <w:rsid w:val="00274B67"/>
    <w:rsid w:val="002A3862"/>
    <w:rsid w:val="002E3327"/>
    <w:rsid w:val="00323532"/>
    <w:rsid w:val="00330002"/>
    <w:rsid w:val="003834DA"/>
    <w:rsid w:val="003A34B6"/>
    <w:rsid w:val="003A40D4"/>
    <w:rsid w:val="003C1265"/>
    <w:rsid w:val="0042131D"/>
    <w:rsid w:val="004437B7"/>
    <w:rsid w:val="00466F8E"/>
    <w:rsid w:val="004917AD"/>
    <w:rsid w:val="004A4E91"/>
    <w:rsid w:val="004B2043"/>
    <w:rsid w:val="0051090B"/>
    <w:rsid w:val="00525023"/>
    <w:rsid w:val="00541AD9"/>
    <w:rsid w:val="005E27F1"/>
    <w:rsid w:val="005E405C"/>
    <w:rsid w:val="005E547D"/>
    <w:rsid w:val="00600706"/>
    <w:rsid w:val="00613398"/>
    <w:rsid w:val="0061762D"/>
    <w:rsid w:val="00646230"/>
    <w:rsid w:val="00657C4F"/>
    <w:rsid w:val="00663C21"/>
    <w:rsid w:val="00664390"/>
    <w:rsid w:val="006650FD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31788"/>
    <w:rsid w:val="00741A42"/>
    <w:rsid w:val="007924B7"/>
    <w:rsid w:val="0079452C"/>
    <w:rsid w:val="007D5558"/>
    <w:rsid w:val="007D5ED0"/>
    <w:rsid w:val="00804913"/>
    <w:rsid w:val="008229E4"/>
    <w:rsid w:val="0085526F"/>
    <w:rsid w:val="008726A1"/>
    <w:rsid w:val="00876F31"/>
    <w:rsid w:val="008A332A"/>
    <w:rsid w:val="008B1A42"/>
    <w:rsid w:val="008D41A8"/>
    <w:rsid w:val="008D7B49"/>
    <w:rsid w:val="008E57BF"/>
    <w:rsid w:val="008F56B0"/>
    <w:rsid w:val="00910F16"/>
    <w:rsid w:val="009131C2"/>
    <w:rsid w:val="009736A6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B02724"/>
    <w:rsid w:val="00B30FDC"/>
    <w:rsid w:val="00B34E6B"/>
    <w:rsid w:val="00BD5F67"/>
    <w:rsid w:val="00C32BAD"/>
    <w:rsid w:val="00C5045E"/>
    <w:rsid w:val="00C53D99"/>
    <w:rsid w:val="00C81A96"/>
    <w:rsid w:val="00CB571E"/>
    <w:rsid w:val="00D2695F"/>
    <w:rsid w:val="00D85458"/>
    <w:rsid w:val="00DC2AB2"/>
    <w:rsid w:val="00DC58D9"/>
    <w:rsid w:val="00DF7E84"/>
    <w:rsid w:val="00E074A7"/>
    <w:rsid w:val="00E1287A"/>
    <w:rsid w:val="00E15BE8"/>
    <w:rsid w:val="00E24A91"/>
    <w:rsid w:val="00E367BF"/>
    <w:rsid w:val="00E41817"/>
    <w:rsid w:val="00E42D89"/>
    <w:rsid w:val="00E45EB3"/>
    <w:rsid w:val="00E62524"/>
    <w:rsid w:val="00E64494"/>
    <w:rsid w:val="00EB3C09"/>
    <w:rsid w:val="00EC0B65"/>
    <w:rsid w:val="00EC77A8"/>
    <w:rsid w:val="00ED1E7F"/>
    <w:rsid w:val="00EF7A99"/>
    <w:rsid w:val="00F00FBB"/>
    <w:rsid w:val="00F1424F"/>
    <w:rsid w:val="00F177AF"/>
    <w:rsid w:val="00FA05F6"/>
    <w:rsid w:val="00FC3571"/>
    <w:rsid w:val="00FC4445"/>
    <w:rsid w:val="00FD64B4"/>
    <w:rsid w:val="00FE22F2"/>
    <w:rsid w:val="00FE62FD"/>
    <w:rsid w:val="00FF2B73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4343-840B-445D-8D48-47E089F5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2014-08-05T19:37:00Z</cp:lastPrinted>
  <dcterms:created xsi:type="dcterms:W3CDTF">2014-12-10T21:18:00Z</dcterms:created>
  <dcterms:modified xsi:type="dcterms:W3CDTF">2014-12-10T21:18:00Z</dcterms:modified>
</cp:coreProperties>
</file>